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C77" w:rsidRDefault="00516C77" w:rsidP="00516C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16C77" w:rsidRDefault="00516C77" w:rsidP="00516C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Estratto dal “Piano per la Didattica Digitale Integrata”</w:t>
      </w:r>
    </w:p>
    <w:p w:rsidR="00516C77" w:rsidRDefault="00516C77" w:rsidP="00516C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16C77" w:rsidRPr="004C122B" w:rsidRDefault="00516C77" w:rsidP="00516C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4C122B">
        <w:rPr>
          <w:rFonts w:ascii="Times New Roman" w:hAnsi="Times New Roman" w:cs="Times New Roman"/>
          <w:sz w:val="24"/>
          <w:szCs w:val="24"/>
        </w:rPr>
        <w:t>Al fine di offrire un supporto alle famiglie prive di strumenti digitali è istituito, un servizio di comodato d’uso gratuito di PC Notebook e Tablet per favorire la partecipazione degli alunni alle attività didattiche a distanza. Per la definizione di una graduatoria si seguiranno i seguenti criteri, già definiti nel precedente anno scolastico:</w:t>
      </w:r>
    </w:p>
    <w:p w:rsidR="00516C77" w:rsidRPr="004C122B" w:rsidRDefault="00516C77" w:rsidP="00516C77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22B">
        <w:rPr>
          <w:rFonts w:ascii="Times New Roman" w:hAnsi="Times New Roman" w:cs="Times New Roman"/>
          <w:sz w:val="24"/>
          <w:szCs w:val="24"/>
        </w:rPr>
        <w:t xml:space="preserve">Famiglie non raggiungibili perché non in possesso di dispositivi che supporta il collegamento per la </w:t>
      </w:r>
      <w:bookmarkStart w:id="0" w:name="_GoBack"/>
      <w:bookmarkEnd w:id="0"/>
      <w:r w:rsidRPr="004C122B">
        <w:rPr>
          <w:rFonts w:ascii="Times New Roman" w:hAnsi="Times New Roman" w:cs="Times New Roman"/>
          <w:sz w:val="24"/>
          <w:szCs w:val="24"/>
        </w:rPr>
        <w:t>didattica a distanza;</w:t>
      </w:r>
    </w:p>
    <w:p w:rsidR="00516C77" w:rsidRPr="004C122B" w:rsidRDefault="00516C77" w:rsidP="00516C77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22B">
        <w:rPr>
          <w:rFonts w:ascii="Times New Roman" w:hAnsi="Times New Roman" w:cs="Times New Roman"/>
          <w:sz w:val="24"/>
          <w:szCs w:val="24"/>
        </w:rPr>
        <w:t>Famiglie di alunni diversamente abili con PEI;</w:t>
      </w:r>
    </w:p>
    <w:p w:rsidR="00516C77" w:rsidRPr="004C122B" w:rsidRDefault="00516C77" w:rsidP="00516C77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22B">
        <w:rPr>
          <w:rFonts w:ascii="Times New Roman" w:hAnsi="Times New Roman" w:cs="Times New Roman"/>
          <w:sz w:val="24"/>
          <w:szCs w:val="24"/>
        </w:rPr>
        <w:t>Famiglie di alunni DSA, con PDP;</w:t>
      </w:r>
    </w:p>
    <w:p w:rsidR="00516C77" w:rsidRPr="004C122B" w:rsidRDefault="00516C77" w:rsidP="00516C77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22B">
        <w:rPr>
          <w:rFonts w:ascii="Times New Roman" w:hAnsi="Times New Roman" w:cs="Times New Roman"/>
          <w:sz w:val="24"/>
          <w:szCs w:val="24"/>
        </w:rPr>
        <w:t>Famiglie di alunni con svantaggio socio-economico- culturale, già individuati all’interno dei Consigli di classe e per i quali era stato predisposto un PDP;</w:t>
      </w:r>
    </w:p>
    <w:p w:rsidR="00516C77" w:rsidRPr="004C122B" w:rsidRDefault="00516C77" w:rsidP="00516C77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22B">
        <w:rPr>
          <w:rFonts w:ascii="Times New Roman" w:hAnsi="Times New Roman" w:cs="Times New Roman"/>
          <w:sz w:val="24"/>
          <w:szCs w:val="24"/>
        </w:rPr>
        <w:t>Famiglie con un unico dispositivo presente, ma con più di due figli in obbligo scolastico;</w:t>
      </w:r>
    </w:p>
    <w:p w:rsidR="00516C77" w:rsidRPr="004C122B" w:rsidRDefault="00516C77" w:rsidP="00516C77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22B">
        <w:rPr>
          <w:rFonts w:ascii="Times New Roman" w:hAnsi="Times New Roman" w:cs="Times New Roman"/>
          <w:sz w:val="24"/>
          <w:szCs w:val="24"/>
        </w:rPr>
        <w:t xml:space="preserve">Famiglie con un unico dispositivo utilizzato dai genitori perché in </w:t>
      </w:r>
      <w:proofErr w:type="spellStart"/>
      <w:r w:rsidRPr="004C122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4C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2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4C122B">
        <w:rPr>
          <w:rFonts w:ascii="Times New Roman" w:hAnsi="Times New Roman" w:cs="Times New Roman"/>
          <w:sz w:val="24"/>
          <w:szCs w:val="24"/>
        </w:rPr>
        <w:t>;</w:t>
      </w:r>
    </w:p>
    <w:p w:rsidR="00516C77" w:rsidRPr="004C122B" w:rsidRDefault="00516C77" w:rsidP="00516C77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22B">
        <w:rPr>
          <w:rFonts w:ascii="Times New Roman" w:hAnsi="Times New Roman" w:cs="Times New Roman"/>
          <w:sz w:val="24"/>
          <w:szCs w:val="24"/>
        </w:rPr>
        <w:t>Alunni delle prime classi e/o delle quinte.</w:t>
      </w:r>
    </w:p>
    <w:p w:rsidR="00516C77" w:rsidRDefault="00516C77" w:rsidP="00516C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B">
        <w:rPr>
          <w:rFonts w:ascii="Times New Roman" w:hAnsi="Times New Roman" w:cs="Times New Roman"/>
          <w:sz w:val="24"/>
          <w:szCs w:val="24"/>
        </w:rPr>
        <w:t>Tuttavia poiché i sussidi digitali acquistati con fondi ministeriali, regionali e comunali prevedono che nell’assegnazione si tenga prioritariamente in considerazione</w:t>
      </w:r>
      <w:r w:rsidR="00F85314">
        <w:rPr>
          <w:rFonts w:ascii="Times New Roman" w:hAnsi="Times New Roman" w:cs="Times New Roman"/>
          <w:sz w:val="24"/>
          <w:szCs w:val="24"/>
        </w:rPr>
        <w:t xml:space="preserve"> </w:t>
      </w:r>
      <w:r w:rsidRPr="004C122B">
        <w:rPr>
          <w:rFonts w:ascii="Times New Roman" w:hAnsi="Times New Roman" w:cs="Times New Roman"/>
          <w:sz w:val="24"/>
          <w:szCs w:val="24"/>
        </w:rPr>
        <w:t>il disagio socio-economico, ai precedenti requisiti si aggiungerà l’ISEE, che costituirà il primo elemen</w:t>
      </w:r>
      <w:r>
        <w:rPr>
          <w:rFonts w:ascii="Times New Roman" w:hAnsi="Times New Roman" w:cs="Times New Roman"/>
          <w:sz w:val="24"/>
          <w:szCs w:val="24"/>
        </w:rPr>
        <w:t>to di valutazione delle domande, per rispondere alle esigenze delle famiglie svantaggiate…</w:t>
      </w:r>
      <w:r w:rsidRPr="004C1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3B" w:rsidRDefault="00D5403B"/>
    <w:sectPr w:rsidR="00D54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B1C63"/>
    <w:multiLevelType w:val="hybridMultilevel"/>
    <w:tmpl w:val="02E08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C77"/>
    <w:rsid w:val="00516C77"/>
    <w:rsid w:val="00D5403B"/>
    <w:rsid w:val="00F8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DD3F"/>
  <w15:docId w15:val="{429EBDCC-470A-6148-B86B-606BDE1E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1164</Characters>
  <Application>Microsoft Office Word</Application>
  <DocSecurity>0</DocSecurity>
  <Lines>27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Microsoft Office User</cp:lastModifiedBy>
  <cp:revision>2</cp:revision>
  <dcterms:created xsi:type="dcterms:W3CDTF">2021-01-09T16:54:00Z</dcterms:created>
  <dcterms:modified xsi:type="dcterms:W3CDTF">2021-01-09T17:05:00Z</dcterms:modified>
</cp:coreProperties>
</file>